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C" w:rsidRDefault="00D0265C" w:rsidP="00D0265C">
      <w:pPr>
        <w:spacing w:before="61"/>
        <w:ind w:right="-73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  <w:lang w:val="ru-RU"/>
        </w:rPr>
        <w:t>Бланк о праве на отказ – заявка об отказе</w:t>
      </w:r>
    </w:p>
    <w:p w:rsidR="0056264B" w:rsidRDefault="00404CBF" w:rsidP="00D0265C">
      <w:pPr>
        <w:spacing w:before="44"/>
        <w:ind w:right="6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r w:rsidR="00D0265C">
        <w:rPr>
          <w:rFonts w:ascii="Verdana" w:eastAsia="Verdana" w:hAnsi="Verdana" w:cs="Verdana"/>
          <w:sz w:val="24"/>
          <w:szCs w:val="24"/>
          <w:lang w:val="ru-RU"/>
        </w:rPr>
        <w:t xml:space="preserve">заполните и вышлите этот бланк только в случае, </w:t>
      </w:r>
      <w:r w:rsidR="00D0265C">
        <w:rPr>
          <w:rFonts w:ascii="Verdana" w:eastAsia="Verdana" w:hAnsi="Verdana" w:cs="Verdana"/>
          <w:sz w:val="24"/>
          <w:szCs w:val="24"/>
          <w:lang w:val="ru-RU"/>
        </w:rPr>
        <w:br/>
        <w:t>если желаете отказаться от договора)</w:t>
      </w:r>
    </w:p>
    <w:p w:rsidR="0056264B" w:rsidRDefault="0056264B">
      <w:pPr>
        <w:spacing w:before="4" w:line="100" w:lineRule="exact"/>
        <w:rPr>
          <w:sz w:val="11"/>
          <w:szCs w:val="11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D0265C">
      <w:pPr>
        <w:tabs>
          <w:tab w:val="left" w:pos="3400"/>
        </w:tabs>
        <w:spacing w:line="280" w:lineRule="exact"/>
        <w:ind w:right="113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  <w:lang w:val="ru-RU"/>
        </w:rPr>
        <w:t>Дата</w:t>
      </w:r>
      <w:r w:rsidR="00404CBF">
        <w:rPr>
          <w:rFonts w:ascii="Verdana" w:eastAsia="Verdana" w:hAnsi="Verdana" w:cs="Verdana"/>
          <w:position w:val="-2"/>
          <w:sz w:val="24"/>
          <w:szCs w:val="24"/>
        </w:rPr>
        <w:t>:</w:t>
      </w:r>
      <w:r w:rsidR="00404CBF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404CBF" w:rsidRDefault="00D0265C" w:rsidP="00404CBF">
      <w:pPr>
        <w:spacing w:before="17" w:line="275" w:lineRule="auto"/>
        <w:ind w:left="120" w:right="332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Название продавца</w:t>
      </w:r>
      <w:r w:rsidR="00404CBF">
        <w:rPr>
          <w:rFonts w:ascii="Verdana" w:eastAsia="Verdana" w:hAnsi="Verdana" w:cs="Verdana"/>
          <w:sz w:val="24"/>
          <w:szCs w:val="24"/>
        </w:rPr>
        <w:t xml:space="preserve">:        </w:t>
      </w:r>
      <w:r w:rsidR="00404CBF"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2"/>
          <w:sz w:val="24"/>
          <w:szCs w:val="24"/>
        </w:rPr>
        <w:tab/>
      </w:r>
      <w:r>
        <w:rPr>
          <w:rFonts w:ascii="Verdana" w:eastAsia="Verdana" w:hAnsi="Verdana" w:cs="Verdana"/>
          <w:spacing w:val="82"/>
          <w:sz w:val="24"/>
          <w:szCs w:val="24"/>
        </w:rPr>
        <w:tab/>
      </w:r>
      <w:r w:rsidR="001D10B4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1D10B4">
        <w:rPr>
          <w:rFonts w:ascii="Verdana" w:eastAsia="Verdana" w:hAnsi="Verdana" w:cs="Verdana"/>
          <w:sz w:val="24"/>
          <w:szCs w:val="24"/>
        </w:rPr>
        <w:t>TehEksperts</w:t>
      </w:r>
      <w:proofErr w:type="spellEnd"/>
    </w:p>
    <w:p w:rsidR="0056264B" w:rsidRDefault="00D0265C" w:rsidP="00D0265C">
      <w:pPr>
        <w:spacing w:before="17" w:line="275" w:lineRule="auto"/>
        <w:ind w:left="120" w:right="162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Адрес продавца (фактический)</w:t>
      </w:r>
      <w:r w:rsidR="00404CBF">
        <w:rPr>
          <w:rFonts w:ascii="Verdana" w:eastAsia="Verdana" w:hAnsi="Verdana" w:cs="Verdana"/>
          <w:sz w:val="24"/>
          <w:szCs w:val="24"/>
        </w:rPr>
        <w:t>:</w:t>
      </w:r>
      <w:r w:rsidR="00404CBF"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Krasta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iela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Rīga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>, LV-1019</w:t>
      </w:r>
    </w:p>
    <w:p w:rsidR="0056264B" w:rsidRDefault="00D0265C">
      <w:pPr>
        <w:spacing w:before="1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Номер телефона продавца</w:t>
      </w:r>
      <w:r w:rsidR="00404CBF">
        <w:rPr>
          <w:rFonts w:ascii="Verdana" w:eastAsia="Verdana" w:hAnsi="Verdana" w:cs="Verdana"/>
          <w:sz w:val="24"/>
          <w:szCs w:val="24"/>
        </w:rPr>
        <w:t xml:space="preserve">:   </w:t>
      </w:r>
      <w:r w:rsidR="00404CBF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8"/>
          <w:sz w:val="24"/>
          <w:szCs w:val="24"/>
        </w:rPr>
        <w:tab/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277252</w:t>
      </w:r>
      <w:r w:rsidR="00404CBF">
        <w:rPr>
          <w:rFonts w:ascii="Verdana" w:eastAsia="Verdana" w:hAnsi="Verdana" w:cs="Verdana"/>
          <w:sz w:val="24"/>
          <w:szCs w:val="24"/>
        </w:rPr>
        <w:t>22</w:t>
      </w:r>
    </w:p>
    <w:p w:rsidR="0056264B" w:rsidRDefault="00D0265C">
      <w:pPr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  <w:lang w:val="ru-RU"/>
        </w:rPr>
        <w:t>Адрес э-почты продавца</w:t>
      </w:r>
      <w:r w:rsidR="00404CBF">
        <w:rPr>
          <w:rFonts w:ascii="Verdana" w:eastAsia="Verdana" w:hAnsi="Verdana" w:cs="Verdana"/>
          <w:position w:val="-2"/>
          <w:sz w:val="24"/>
          <w:szCs w:val="24"/>
        </w:rPr>
        <w:t xml:space="preserve">:          </w:t>
      </w:r>
      <w:r w:rsidR="00404CBF">
        <w:rPr>
          <w:rFonts w:ascii="Verdana" w:eastAsia="Verdana" w:hAnsi="Verdana" w:cs="Verdana"/>
          <w:spacing w:val="84"/>
          <w:position w:val="-2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color w:val="0000FF"/>
          <w:spacing w:val="-49"/>
          <w:position w:val="-2"/>
          <w:sz w:val="24"/>
          <w:szCs w:val="24"/>
        </w:rPr>
        <w:t xml:space="preserve"> </w:t>
      </w:r>
      <w:hyperlink r:id="rId5" w:history="1">
        <w:r w:rsidR="00404CBF" w:rsidRPr="00714ED8">
          <w:rPr>
            <w:rStyle w:val="Hyperlink"/>
            <w:rFonts w:ascii="Verdana" w:eastAsia="Verdana" w:hAnsi="Verdana" w:cs="Verdana"/>
            <w:position w:val="-2"/>
            <w:sz w:val="24"/>
            <w:szCs w:val="24"/>
            <w:u w:color="0000FF"/>
          </w:rPr>
          <w:t>info@bm.lv</w:t>
        </w:r>
      </w:hyperlink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D0265C">
      <w:pPr>
        <w:tabs>
          <w:tab w:val="left" w:pos="9920"/>
        </w:tabs>
        <w:spacing w:before="17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Имя, фамилия покупателя</w:t>
      </w:r>
      <w:r w:rsidR="00404CBF">
        <w:rPr>
          <w:rFonts w:ascii="Verdana" w:eastAsia="Verdana" w:hAnsi="Verdana" w:cs="Verdana"/>
          <w:sz w:val="24"/>
          <w:szCs w:val="24"/>
        </w:rPr>
        <w:t xml:space="preserve">:            </w:t>
      </w:r>
      <w:r w:rsidR="00404CBF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="00404CBF"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9C543F">
      <w:pPr>
        <w:spacing w:before="44"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198755</wp:posOffset>
                </wp:positionV>
                <wp:extent cx="3487420" cy="0"/>
                <wp:effectExtent l="9525" t="762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0"/>
                          <a:chOff x="5040" y="313"/>
                          <a:chExt cx="549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40" y="313"/>
                            <a:ext cx="5492" cy="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5492"/>
                              <a:gd name="T2" fmla="+- 0 10532 5040"/>
                              <a:gd name="T3" fmla="*/ T2 w 5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2">
                                <a:moveTo>
                                  <a:pt x="0" y="0"/>
                                </a:moveTo>
                                <a:lnTo>
                                  <a:pt x="5492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8C35B9" id="Group 6" o:spid="_x0000_s1026" style="position:absolute;margin-left:252pt;margin-top:15.65pt;width:274.6pt;height:0;z-index:-251659776;mso-position-horizontal-relative:page" coordorigin="5040,313" coordsize="54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xlUwMAAN4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RKiWQ1lMhFJTOkpm3yBCzudPOp+ah9fiC+VfyLAXVwqcd97o3Jvn2nUnDHDlY5ak6Z&#10;rtEFJE1OrgL35wqIkyUcPk7i+XU8hkLxBx0voIR4YhrGoAHFJJr4wvFi0x2cxovx4FTAEh/OQewg&#10;YT7QZeaBSPN/RH4qWCNcfQzS1BE564ncaiGwc8m159IZ9USaIYsDDUI0QPYf+XvKRk/i77hgCT8Y&#10;eyeUKwM7vjXWt38Kkitu2rXADnjO6gpuwssRCQmGckt3Xc5mUW/2IiC7kLTEhe6c9r6gLgNfUTid&#10;jH/pbNLbobPxwBkUM+8hsqJHzU+ygw0SYThvQtdnjTLYLTsA1zcReAAjTPE3thD70taf6UJoGCSX&#10;I0RTAiNk7zlpmEVkGAJF0kK7Ykvih1odxU45lb3ofAjyoK3k0MpXcYDKq+EEBoDL5wUXFLEOSivV&#10;tqwqV4ZKIpT5ooNiVFWmqEQ0Ruf7VaXJkeFwdD9MBpw9MoMhJFPnrBAs3XSyZWXlZbCvHLfQfx0F&#10;2Ilu+n1fhIvNfDOPR/F4thnF4Xo9er1dxaPZNrqerifr1Wod/UCWojgpyjQVEtH1kziK/+6Cdm+C&#10;n6HnWfwoi0fJbt3vabLBYxiOC8il//dc9zfUj5O9Su/htmrlnxZ4CkEolP5GSQvPypKarwemBSXV&#10;GwnjZhHFOMSs28TTa5x1eqjZDzVMcnC1pJZCg6O4sv7tOjS6zAuIFLkOk+o1TNmsxPsME88kHlW3&#10;gYnnJPeIuFy6Bw9fqeHeWT08y7c/AQAA//8DAFBLAwQUAAYACAAAACEAuyxcJt8AAAAKAQAADwAA&#10;AGRycy9kb3ducmV2LnhtbEyPQUvDQBCF74L/YRnBm92kMSJpNqUU9VQEW0F6m2anSWh2NmS3Sfrv&#10;3eLBHt+8x5vv5cvJtGKg3jWWFcSzCARxaXXDlYLv3fvTKwjnkTW2lknBhRwsi/u7HDNtR/6iYesr&#10;EUrYZaig9r7LpHRlTQbdzHbEwTva3qAPsq+k7nEM5aaV8yh6kQYbDh9q7GhdU3nano2CjxHHVRK/&#10;DZvTcX3Z79LPn01MSj0+TKsFCE+T/w/DFT+gQxGYDvbM2olWQRo9hy1eQRInIK6BKE3mIA5/F1nk&#10;8nZC8QsAAP//AwBQSwECLQAUAAYACAAAACEAtoM4kv4AAADhAQAAEwAAAAAAAAAAAAAAAAAAAAAA&#10;W0NvbnRlbnRfVHlwZXNdLnhtbFBLAQItABQABgAIAAAAIQA4/SH/1gAAAJQBAAALAAAAAAAAAAAA&#10;AAAAAC8BAABfcmVscy8ucmVsc1BLAQItABQABgAIAAAAIQC5+jxlUwMAAN4HAAAOAAAAAAAAAAAA&#10;AAAAAC4CAABkcnMvZTJvRG9jLnhtbFBLAQItABQABgAIAAAAIQC7LFwm3wAAAAoBAAAPAAAAAAAA&#10;AAAAAAAAAK0FAABkcnMvZG93bnJldi54bWxQSwUGAAAAAAQABADzAAAAuQYAAAAA&#10;">
                <v:shape id="Freeform 7" o:spid="_x0000_s1027" style="position:absolute;left:5040;top:313;width:5492;height:0;visibility:visible;mso-wrap-style:square;v-text-anchor:top" coordsize="5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lxwwAAANoAAAAPAAAAZHJzL2Rvd25yZXYueG1sRI9Pa8JA&#10;FMTvBb/D8gRvdaNgKKmrFFHxIiVpPXh7ZF+T0OzbJLv547fvFgo9DjO/GWa7n0wtBupcZVnBahmB&#10;IM6trrhQ8Plxen4B4TyyxtoyKXiQg/1u9rTFRNuRUxoyX4hQwi5BBaX3TSKly0sy6Ja2IQ7el+0M&#10;+iC7QuoOx1BuarmOolgarDgslNjQoaT8O+uNgri9nfo+TY/cvl/Pm3t8XPc6Umoxn95eQXia/H/4&#10;j77owMHvlXAD5O4HAAD//wMAUEsBAi0AFAAGAAgAAAAhANvh9svuAAAAhQEAABMAAAAAAAAAAAAA&#10;AAAAAAAAAFtDb250ZW50X1R5cGVzXS54bWxQSwECLQAUAAYACAAAACEAWvQsW78AAAAVAQAACwAA&#10;AAAAAAAAAAAAAAAfAQAAX3JlbHMvLnJlbHNQSwECLQAUAAYACAAAACEAU5SZccMAAADaAAAADwAA&#10;AAAAAAAAAAAAAAAHAgAAZHJzL2Rvd25yZXYueG1sUEsFBgAAAAADAAMAtwAAAPcCAAAAAA==&#10;" path="m,l5492,e" filled="f" strokeweight=".24978mm">
                  <v:path arrowok="t" o:connecttype="custom" o:connectlocs="0,0;5492,0" o:connectangles="0,0"/>
                </v:shape>
                <w10:wrap anchorx="page"/>
              </v:group>
            </w:pict>
          </mc:Fallback>
        </mc:AlternateContent>
      </w:r>
      <w:r w:rsidR="00D0265C">
        <w:rPr>
          <w:rFonts w:ascii="Verdana" w:eastAsia="Verdana" w:hAnsi="Verdana" w:cs="Verdana"/>
          <w:position w:val="-2"/>
          <w:sz w:val="24"/>
          <w:szCs w:val="24"/>
          <w:lang w:val="ru-RU"/>
        </w:rPr>
        <w:t>Адрес покупателя</w:t>
      </w:r>
      <w:r w:rsidR="00404CBF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9C543F">
      <w:pPr>
        <w:spacing w:before="17" w:line="275" w:lineRule="auto"/>
        <w:ind w:left="120" w:right="7587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181610</wp:posOffset>
                </wp:positionV>
                <wp:extent cx="3488055" cy="0"/>
                <wp:effectExtent l="9525" t="6350" r="762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0"/>
                          <a:chOff x="5040" y="286"/>
                          <a:chExt cx="5493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40" y="286"/>
                            <a:ext cx="5493" cy="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5493"/>
                              <a:gd name="T2" fmla="+- 0 10533 5040"/>
                              <a:gd name="T3" fmla="*/ T2 w 5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3">
                                <a:moveTo>
                                  <a:pt x="0" y="0"/>
                                </a:moveTo>
                                <a:lnTo>
                                  <a:pt x="5493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A51768" id="Group 4" o:spid="_x0000_s1026" style="position:absolute;margin-left:252pt;margin-top:14.3pt;width:274.65pt;height:0;z-index:-251658752;mso-position-horizontal-relative:page" coordorigin="5040,286" coordsize="5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pWWAMAAN4HAAAOAAAAZHJzL2Uyb0RvYy54bWykVdtu2zAMfR+wfxD0uCG1nThdYjQdhlyK&#10;Ad0FaPYBiixfMFvyJCVON+zfR0p26qYrNmx5UCiTIg8PKerq7bGuyEFoUyq5oNFFSImQXKWlzBf0&#10;y3YzmlFiLJMpq5QUC3ovDH17/fLFVdskYqwKVaVCE3AiTdI2C1pY2yRBYHghamYuVCMkKDOla2Zh&#10;q/Mg1awF73UVjMPwMmiVThutuDAGvq68kl47/1kmuP2UZUZYUi0oYLNu1W7d4RpcX7Ek16wpSt7B&#10;YP+AomalhKAnVytmGdnr8omruuRaGZXZC67qQGVZyYXLAbKJwrNsbrTaNy6XPGnz5kQTUHvG0z+7&#10;5R8PnzUp0wWdUCJZDSVyUUmM1LRNnoDFjW7ums/a5wfireJfDaiDcz3uc29Mdu0HlYI7trfKUXPM&#10;dI0uIGlydBW4P1VAHC3h8HESz2bhdEoJf9DxAkqIJ6ZhDCUExXh26QvHi3V3cBrPIYHTqYAlPpyD&#10;2EHCfKDLzAOR5v+IvCtYI1x9DNLUERn3RG60ENi5ZOq5dEY9kWbI4kCDEA2Q/Uf+nrLRk/gcFyzh&#10;e2NvhHJlYIdbY337pyC54qZdC2yB56yu4Ca8HpGQYCi3dNflZBb1Zq8Csg1JS1zozmnva9wbOV9R&#10;OJ1MfusM6udjorPxwBkUM+8hsqJHzY+ygw0SYThvQtdnjTLYLVsA1zcReAAjTPEZW4h9buvPdCE0&#10;DJLzEaIpgRGy85w0zCIyDIEiaaFdsSXxQ60OYqucyp51PgR50FZyaOWrOEDl1XACA8Dl84ILilgH&#10;pZVqU1aVK0MlEcpsPh87KEZVZYpKRGN0vltWmhwYDkf3w2TA2SMzGEIydc4KwdJ1J1tWVl4G+8px&#10;C/3XUYCd6Kbfj3k4X8/Ws3gUjy/XozhcrUbvNst4dLmJ3kxXk9VyuYp+IrQoTooyTYVEdP0kjuK/&#10;u6Ddm+Bn6GkWP8riUbIb93uabPAYhuMCcun/Pdf9DfXjZKfSe7itWvmnBZ5CEAqlv1PSwrOyoObb&#10;nmlBSfVewriZRzEOMes28fTNGDZ6qNkNNUxycLWglkKDo7i0/u3aN7rMC4gUubJK9Q6mbFbifYaJ&#10;ZxKPqtvAxHOSe0RcLt2Dh6/UcO+sHp7l618AAAD//wMAUEsDBBQABgAIAAAAIQBXmf+L4AAAAAoB&#10;AAAPAAAAZHJzL2Rvd25yZXYueG1sTI9BS8NAEIXvgv9hGcGb3aQxpcRsSinqqQi2gnibZqdJaHY2&#10;ZLdJ+u/d4qEe37zHm+/lq8m0YqDeNZYVxLMIBHFpdcOVgq/929MShPPIGlvLpOBCDlbF/V2OmbYj&#10;f9Kw85UIJewyVFB732VSurImg25mO+LgHW1v0AfZV1L3OIZy08p5FC2kwYbDhxo72tRUnnZno+B9&#10;xHGdxK/D9nTcXH726cf3NialHh+m9QsIT5O/heGKH9ChCEwHe2btRKsgjZ7DFq9gvlyAuAaiNElA&#10;HP4ussjl/wnFLwAAAP//AwBQSwECLQAUAAYACAAAACEAtoM4kv4AAADhAQAAEwAAAAAAAAAAAAAA&#10;AAAAAAAAW0NvbnRlbnRfVHlwZXNdLnhtbFBLAQItABQABgAIAAAAIQA4/SH/1gAAAJQBAAALAAAA&#10;AAAAAAAAAAAAAC8BAABfcmVscy8ucmVsc1BLAQItABQABgAIAAAAIQAf4npWWAMAAN4HAAAOAAAA&#10;AAAAAAAAAAAAAC4CAABkcnMvZTJvRG9jLnhtbFBLAQItABQABgAIAAAAIQBXmf+L4AAAAAoBAAAP&#10;AAAAAAAAAAAAAAAAALIFAABkcnMvZG93bnJldi54bWxQSwUGAAAAAAQABADzAAAAvwYAAAAA&#10;">
                <v:shape id="Freeform 5" o:spid="_x0000_s1027" style="position:absolute;left:5040;top:286;width:5493;height:0;visibility:visible;mso-wrap-style:square;v-text-anchor:top" coordsize="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grwgAAANoAAAAPAAAAZHJzL2Rvd25yZXYueG1sRI/dagIx&#10;FITvC75DOIJ3NasUf1ajiKXgRUH8eYBDctwNbk6WTbq7+vRNoeDlMDPfMOtt7yrRUhOsZwWTcQaC&#10;WHtjuVBwvXy9L0CEiGyw8kwKHhRguxm8rTE3vuMTtedYiAThkKOCMsY6lzLokhyGsa+Jk3fzjcOY&#10;ZFNI02CX4K6S0yybSYeW00KJNe1L0vfzj1NwrHBuv+vdc7Y0pIM+PE/H/adSo2G/W4GI1MdX+L99&#10;MAo+4O9KugFy8wsAAP//AwBQSwECLQAUAAYACAAAACEA2+H2y+4AAACFAQAAEwAAAAAAAAAAAAAA&#10;AAAAAAAAW0NvbnRlbnRfVHlwZXNdLnhtbFBLAQItABQABgAIAAAAIQBa9CxbvwAAABUBAAALAAAA&#10;AAAAAAAAAAAAAB8BAABfcmVscy8ucmVsc1BLAQItABQABgAIAAAAIQDmKJgrwgAAANoAAAAPAAAA&#10;AAAAAAAAAAAAAAcCAABkcnMvZG93bnJldi54bWxQSwUGAAAAAAMAAwC3AAAA9gIAAAAA&#10;" path="m,l5493,e" filled="f" strokeweight=".24978mm">
                  <v:path arrowok="t" o:connecttype="custom" o:connectlocs="0,0;54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394335</wp:posOffset>
                </wp:positionV>
                <wp:extent cx="3488055" cy="0"/>
                <wp:effectExtent l="9525" t="952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0"/>
                          <a:chOff x="5040" y="621"/>
                          <a:chExt cx="549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40" y="621"/>
                            <a:ext cx="5493" cy="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5493"/>
                              <a:gd name="T2" fmla="+- 0 10533 5040"/>
                              <a:gd name="T3" fmla="*/ T2 w 5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3">
                                <a:moveTo>
                                  <a:pt x="0" y="0"/>
                                </a:moveTo>
                                <a:lnTo>
                                  <a:pt x="5493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E9E2F5" id="Group 2" o:spid="_x0000_s1026" style="position:absolute;margin-left:252pt;margin-top:31.05pt;width:274.65pt;height:0;z-index:-251657728;mso-position-horizontal-relative:page" coordorigin="5040,621" coordsize="5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fQVgMAAN4HAAAOAAAAZHJzL2Uyb0RvYy54bWykVdtu2zAMfR+wfxD0uCH1JU6aGE2KIZdi&#10;QLcVaPYBiixfMFvyJCVON+zfR0l24qQrNnR5UCiTIg8PKerm9lCVaM+kKgSf4eDKx4hxKpKCZzP8&#10;dbMeTDBSmvCElIKzGX5iCt/O3765aeqYhSIXZcIkAidcxU09w7nWdex5iuasIupK1IyDMhWyIhq2&#10;MvMSSRrwXpVe6PtjrxEyqaWgTCn4unRKPLf+05RR/SVNFdOonGHApu0q7bo1qze/IXEmSZ0XtIVB&#10;XoGiIgWHoEdXS6IJ2snimauqoFIokeorKipPpGlBmc0Bsgn8i2zupNjVNpcsbrL6SBNQe8HTq93S&#10;z/sHiYoEaocRJxWUyEZFoaGmqbMYLO5k/Vg/SJcfiPeCflOg9i71Zp85Y7RtPokE3JGdFpaaQyor&#10;4wKSRgdbgadjBdhBIwofh9Fk4o9GGNGTjuZQQnNi5EdQQlCMw8AVjuar9uAomg57pzwSu3AWYgvJ&#10;5ANdpk5Eqv8j8jEnNbP1UYamlsiwI3ItGTOdi4aOS2vUEan6LPY0BqICsv/K33M2OhJf4oLEdKf0&#10;HRO2DGR/r7Rr/wQkW9ykbYEN8JxWJdyE9wPkIxPKLu11OZpBzzizdx7a+KhBNnTrtPMFfPR8Bf5o&#10;OPyjM6jfyVnYcwbFzDqIJO9Q0wNvYYOEiJk3vu2zWijTLRsA1zUReAAjk+ILthD70tadaUNIGCSX&#10;I0RiBCNk6zipiTbITAgjogba1bSk+VCJPdsIq9IXnQ9BTtqS961cFXuonBpOmABw+ZxggxqsvdJy&#10;sS7K0pah5AbKZDoNLRQlyiIxSoNGyWy7KCXaEzMc7c8kA87OzGAI8cQ6yxlJVq2sSVE6GexLyy30&#10;X0uB6UQ7/X5O/elqsppEgygcrwaRv1wOPqwX0WC8Dq5Hy+FysVgGvwy0IIrzIkkYN+i6SRxE/3ZB&#10;2zfBzdDjLD7L4izZtf09T9Y7h2G5gFy6f8d1d0PdONmK5AluqxTuaYGnEIRcyB8YNfCszLD6viOS&#10;YVR+5DBupkFkhpi2m2h0HcJG9jXbvoZwCq5mWGNocCMutHu7drUsshwiBbasXHyAKZsW5j7DxFOx&#10;Q9VuYOJZyT4iNpf2wTOvVH9vrU7P8vw3AAAA//8DAFBLAwQUAAYACAAAACEAsPBLJt8AAAAKAQAA&#10;DwAAAGRycy9kb3ducmV2LnhtbEyPQUvDQBCF74L/YRnBm92kMaXEbEop6qkItoL0Ns1Ok9DsbMhu&#10;k/Tfu8WDHt+8x5vv5avJtGKg3jWWFcSzCARxaXXDlYKv/dvTEoTzyBpby6TgSg5Wxf1djpm2I3/S&#10;sPOVCCXsMlRQe99lUrqyJoNuZjvi4J1sb9AH2VdS9ziGctPKeRQtpMGGw4caO9rUVJ53F6PgfcRx&#10;ncSvw/Z82lwP+/TjexuTUo8P0/oFhKfJ/4Xhhh/QoQhMR3th7USrII2ewxavYDGPQdwCUZokII6/&#10;F1nk8v+E4gcAAP//AwBQSwECLQAUAAYACAAAACEAtoM4kv4AAADhAQAAEwAAAAAAAAAAAAAAAAAA&#10;AAAAW0NvbnRlbnRfVHlwZXNdLnhtbFBLAQItABQABgAIAAAAIQA4/SH/1gAAAJQBAAALAAAAAAAA&#10;AAAAAAAAAC8BAABfcmVscy8ucmVsc1BLAQItABQABgAIAAAAIQC1a/fQVgMAAN4HAAAOAAAAAAAA&#10;AAAAAAAAAC4CAABkcnMvZTJvRG9jLnhtbFBLAQItABQABgAIAAAAIQCw8Esm3wAAAAoBAAAPAAAA&#10;AAAAAAAAAAAAALAFAABkcnMvZG93bnJldi54bWxQSwUGAAAAAAQABADzAAAAvAYAAAAA&#10;">
                <v:shape id="Freeform 3" o:spid="_x0000_s1027" style="position:absolute;left:5040;top:621;width:5493;height:0;visibility:visible;mso-wrap-style:square;v-text-anchor:top" coordsize="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XEvgAAANoAAAAPAAAAZHJzL2Rvd25yZXYueG1sRI/NCsIw&#10;EITvgu8QVvCmqR78qUYRRfAgiD8PsCRrW2w2pYlafXojCB6HmfmGmS8bW4oH1b5wrGDQT0AQa2cK&#10;zhRcztveBIQPyAZLx6TgRR6Wi3ZrjqlxTz7S4xQyESHsU1SQh1ClUnqdk0XfdxVx9K6uthiirDNp&#10;anxGuC3lMElG0mLBcSHHitY56dvpbhUcShwX+2r1Hk0Naa937+NhvVGq22lWMxCBmvAP/9o7o2AI&#10;3yvxBsjFBwAA//8DAFBLAQItABQABgAIAAAAIQDb4fbL7gAAAIUBAAATAAAAAAAAAAAAAAAAAAAA&#10;AABbQ29udGVudF9UeXBlc10ueG1sUEsBAi0AFAAGAAgAAAAhAFr0LFu/AAAAFQEAAAsAAAAAAAAA&#10;AAAAAAAAHwEAAF9yZWxzLy5yZWxzUEsBAi0AFAAGAAgAAAAhAAaNpcS+AAAA2gAAAA8AAAAAAAAA&#10;AAAAAAAABwIAAGRycy9kb3ducmV2LnhtbFBLBQYAAAAAAwADALcAAADyAgAAAAA=&#10;" path="m,l5493,e" filled="f" strokeweight=".24978mm">
                  <v:path arrowok="t" o:connecttype="custom" o:connectlocs="0,0;5493,0" o:connectangles="0,0"/>
                </v:shape>
                <w10:wrap anchorx="page"/>
              </v:group>
            </w:pict>
          </mc:Fallback>
        </mc:AlternateContent>
      </w:r>
      <w:r w:rsidR="00D0265C">
        <w:rPr>
          <w:rFonts w:ascii="Verdana" w:eastAsia="Verdana" w:hAnsi="Verdana" w:cs="Verdana"/>
          <w:sz w:val="24"/>
          <w:szCs w:val="24"/>
          <w:lang w:val="ru-RU"/>
        </w:rPr>
        <w:t>Название товара</w:t>
      </w:r>
      <w:r w:rsidR="00404CBF">
        <w:rPr>
          <w:rFonts w:ascii="Verdana" w:eastAsia="Verdana" w:hAnsi="Verdana" w:cs="Verdana"/>
          <w:sz w:val="24"/>
          <w:szCs w:val="24"/>
        </w:rPr>
        <w:t>:</w:t>
      </w:r>
      <w:r w:rsidR="00D0265C">
        <w:rPr>
          <w:rFonts w:ascii="Verdana" w:eastAsia="Verdana" w:hAnsi="Verdana" w:cs="Verdana"/>
          <w:sz w:val="24"/>
          <w:szCs w:val="24"/>
        </w:rPr>
        <w:br/>
      </w:r>
      <w:r w:rsidR="00D0265C">
        <w:rPr>
          <w:rFonts w:ascii="Verdana" w:eastAsia="Verdana" w:hAnsi="Verdana" w:cs="Verdana"/>
          <w:sz w:val="24"/>
          <w:szCs w:val="24"/>
          <w:lang w:val="ru-RU"/>
        </w:rPr>
        <w:t>Дата покупки товара</w:t>
      </w:r>
      <w:r w:rsidR="00404CBF">
        <w:rPr>
          <w:rFonts w:ascii="Verdana" w:eastAsia="Verdana" w:hAnsi="Verdana" w:cs="Verdana"/>
          <w:sz w:val="24"/>
          <w:szCs w:val="24"/>
        </w:rPr>
        <w:t>:</w:t>
      </w:r>
    </w:p>
    <w:p w:rsidR="0056264B" w:rsidRDefault="00D0265C">
      <w:pPr>
        <w:tabs>
          <w:tab w:val="left" w:pos="9200"/>
        </w:tabs>
        <w:spacing w:before="1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Дата получения товара</w:t>
      </w:r>
      <w:r w:rsidR="00404CBF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  <w:lang w:val="ru-RU"/>
        </w:rPr>
        <w:t xml:space="preserve">              </w:t>
      </w:r>
      <w:r w:rsidR="00404CBF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="00404CBF"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D0265C">
      <w:pPr>
        <w:tabs>
          <w:tab w:val="left" w:pos="9920"/>
        </w:tabs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  <w:lang w:val="ru-RU"/>
        </w:rPr>
        <w:t>Подтверждающий покупку документ</w:t>
      </w:r>
      <w:r w:rsidR="00404CBF">
        <w:rPr>
          <w:rFonts w:ascii="Verdana" w:eastAsia="Verdana" w:hAnsi="Verdana" w:cs="Verdana"/>
          <w:position w:val="-2"/>
          <w:sz w:val="24"/>
          <w:szCs w:val="24"/>
        </w:rPr>
        <w:t xml:space="preserve">: </w:t>
      </w:r>
      <w:r w:rsidR="00404CBF">
        <w:rPr>
          <w:rFonts w:ascii="Verdana" w:eastAsia="Verdana" w:hAnsi="Verdana" w:cs="Verdana"/>
          <w:spacing w:val="-14"/>
          <w:position w:val="-2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D0265C">
      <w:pPr>
        <w:spacing w:before="17" w:line="276" w:lineRule="auto"/>
        <w:ind w:left="120" w:right="74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Сообщение потребителя об отказе: сообщаю, что желаю отказаться от договора, который я заключил о приобретении нижеуказанного товара.</w:t>
      </w: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before="10" w:line="260" w:lineRule="exact"/>
        <w:rPr>
          <w:sz w:val="26"/>
          <w:szCs w:val="26"/>
        </w:rPr>
      </w:pPr>
    </w:p>
    <w:p w:rsidR="0056264B" w:rsidRDefault="00D0265C">
      <w:pPr>
        <w:tabs>
          <w:tab w:val="left" w:pos="6040"/>
        </w:tabs>
        <w:spacing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  <w:lang w:val="ru-RU"/>
        </w:rPr>
        <w:t>Подпись потребителя</w:t>
      </w:r>
      <w:r w:rsidR="00404CBF">
        <w:rPr>
          <w:rFonts w:ascii="Verdana" w:eastAsia="Verdana" w:hAnsi="Verdana" w:cs="Verdana"/>
          <w:position w:val="-2"/>
          <w:sz w:val="24"/>
          <w:szCs w:val="24"/>
        </w:rPr>
        <w:t xml:space="preserve">:    </w:t>
      </w:r>
      <w:r w:rsidR="00404CBF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 w:rsidR="00404CBF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DA6F09">
      <w:pPr>
        <w:spacing w:before="17" w:line="275" w:lineRule="auto"/>
        <w:ind w:left="120" w:right="7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Заполненный бланк о праве на отказ вместе с копией подтверждающего</w:t>
      </w:r>
      <w:r>
        <w:rPr>
          <w:rFonts w:ascii="Verdana" w:eastAsia="Verdana" w:hAnsi="Verdana" w:cs="Verdana"/>
          <w:sz w:val="24"/>
          <w:szCs w:val="24"/>
          <w:lang w:val="ru-RU"/>
        </w:rPr>
        <w:br/>
        <w:t xml:space="preserve">покупку документа просим выслать на адрес </w:t>
      </w:r>
      <w:r w:rsidR="001D10B4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1D10B4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>
        <w:rPr>
          <w:rFonts w:ascii="Verdana" w:eastAsia="Verdana" w:hAnsi="Verdana" w:cs="Verdana"/>
          <w:sz w:val="24"/>
          <w:szCs w:val="24"/>
          <w:lang w:val="ru-RU"/>
        </w:rPr>
        <w:t xml:space="preserve">: </w:t>
      </w:r>
      <w:r>
        <w:rPr>
          <w:rFonts w:ascii="Verdana" w:eastAsia="Verdana" w:hAnsi="Verdana" w:cs="Verdana"/>
          <w:sz w:val="24"/>
          <w:szCs w:val="24"/>
          <w:lang w:val="ru-RU"/>
        </w:rPr>
        <w:br/>
        <w:t xml:space="preserve">улица Краста, 89, Рига, </w:t>
      </w:r>
      <w:r>
        <w:rPr>
          <w:rFonts w:ascii="Verdana" w:eastAsia="Verdana" w:hAnsi="Verdana" w:cs="Verdana"/>
          <w:sz w:val="24"/>
          <w:szCs w:val="24"/>
          <w:lang w:val="lv-LV"/>
        </w:rPr>
        <w:t>LV-1019</w:t>
      </w:r>
      <w:r w:rsidR="00404CBF"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6" w:line="120" w:lineRule="exact"/>
        <w:rPr>
          <w:sz w:val="13"/>
          <w:szCs w:val="13"/>
        </w:rPr>
      </w:pPr>
    </w:p>
    <w:p w:rsidR="0056264B" w:rsidRDefault="0056264B">
      <w:pPr>
        <w:spacing w:line="200" w:lineRule="exact"/>
      </w:pPr>
    </w:p>
    <w:p w:rsidR="0056264B" w:rsidRDefault="00DA6F09" w:rsidP="00DA6F09">
      <w:pPr>
        <w:ind w:left="120"/>
        <w:rPr>
          <w:rFonts w:ascii="Verdana" w:eastAsia="Verdana" w:hAnsi="Verdana" w:cs="Verdana"/>
          <w:sz w:val="24"/>
          <w:szCs w:val="24"/>
        </w:rPr>
        <w:sectPr w:rsidR="0056264B">
          <w:pgSz w:w="11900" w:h="16840"/>
          <w:pgMar w:top="660" w:right="600" w:bottom="280" w:left="60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  <w:lang w:val="ru-RU"/>
        </w:rPr>
        <w:t>Полученный товар в течение 14 дней просим выслать или доставит</w:t>
      </w:r>
      <w:r w:rsidR="00A015C9">
        <w:rPr>
          <w:rFonts w:ascii="Verdana" w:eastAsia="Verdana" w:hAnsi="Verdana" w:cs="Verdana"/>
          <w:sz w:val="24"/>
          <w:szCs w:val="24"/>
          <w:lang w:val="ru-RU"/>
        </w:rPr>
        <w:t>ь</w:t>
      </w:r>
      <w:r>
        <w:rPr>
          <w:rFonts w:ascii="Verdana" w:eastAsia="Verdana" w:hAnsi="Verdana" w:cs="Verdana"/>
          <w:sz w:val="24"/>
          <w:szCs w:val="24"/>
          <w:lang w:val="ru-RU"/>
        </w:rPr>
        <w:t xml:space="preserve"> на место торговли </w:t>
      </w:r>
      <w:r w:rsidR="001D10B4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1D10B4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>
        <w:rPr>
          <w:rFonts w:ascii="Verdana" w:eastAsia="Verdana" w:hAnsi="Verdana" w:cs="Verdana"/>
          <w:sz w:val="24"/>
          <w:szCs w:val="24"/>
          <w:lang w:val="ru-RU"/>
        </w:rPr>
        <w:t xml:space="preserve">: улица Краста, 89, Рига, </w:t>
      </w:r>
      <w:r>
        <w:rPr>
          <w:rFonts w:ascii="Verdana" w:eastAsia="Verdana" w:hAnsi="Verdana" w:cs="Verdana"/>
          <w:sz w:val="24"/>
          <w:szCs w:val="24"/>
          <w:lang w:val="lv-LV"/>
        </w:rPr>
        <w:t>LV-1019.</w:t>
      </w:r>
    </w:p>
    <w:p w:rsidR="00154FFE" w:rsidRPr="00154FFE" w:rsidRDefault="00154FFE" w:rsidP="00A015C9">
      <w:pPr>
        <w:jc w:val="center"/>
        <w:rPr>
          <w:rFonts w:ascii="Verdana" w:eastAsia="Verdana" w:hAnsi="Verdana" w:cs="Verdana"/>
          <w:b/>
          <w:spacing w:val="-1"/>
          <w:sz w:val="24"/>
          <w:szCs w:val="24"/>
          <w:lang w:val="ru-RU"/>
        </w:rPr>
      </w:pPr>
      <w:r>
        <w:rPr>
          <w:rFonts w:ascii="Verdana" w:eastAsia="Verdana" w:hAnsi="Verdana" w:cs="Verdana"/>
          <w:b/>
          <w:spacing w:val="-1"/>
          <w:sz w:val="24"/>
          <w:szCs w:val="24"/>
          <w:lang w:val="ru-RU"/>
        </w:rPr>
        <w:lastRenderedPageBreak/>
        <w:t>Информация об использовании права на отказ</w:t>
      </w:r>
    </w:p>
    <w:p w:rsidR="0056264B" w:rsidRDefault="0056264B" w:rsidP="00A015C9">
      <w:pPr>
        <w:rPr>
          <w:sz w:val="17"/>
          <w:szCs w:val="17"/>
        </w:rPr>
      </w:pPr>
    </w:p>
    <w:p w:rsidR="0056264B" w:rsidRDefault="0056264B" w:rsidP="00A015C9"/>
    <w:p w:rsidR="00154FFE" w:rsidRPr="00154FFE" w:rsidRDefault="00154FFE" w:rsidP="00A015C9">
      <w:pPr>
        <w:ind w:left="120" w:right="1806"/>
        <w:jc w:val="both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Вы имеете право в течение 14 дней отказаться от настоящего договора, не называя причину.</w:t>
      </w:r>
    </w:p>
    <w:p w:rsidR="0056264B" w:rsidRDefault="0056264B" w:rsidP="00A015C9">
      <w:pPr>
        <w:rPr>
          <w:sz w:val="22"/>
          <w:szCs w:val="22"/>
        </w:rPr>
      </w:pPr>
    </w:p>
    <w:p w:rsidR="00154FFE" w:rsidRPr="00154FFE" w:rsidRDefault="00154FFE" w:rsidP="00A015C9">
      <w:pPr>
        <w:ind w:left="120" w:right="68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Срок использования права на отказ заканчивая через 14 дней, начиная со дня получения товара. Если конец срока выпадает на «официально» установленный в государстве выходной, то правом на отказ можно воспользоваться до следующего за датой окончания указанного срока рабочего дня (включая его).</w:t>
      </w:r>
    </w:p>
    <w:p w:rsidR="0056264B" w:rsidRDefault="0056264B" w:rsidP="00A015C9">
      <w:pPr>
        <w:rPr>
          <w:sz w:val="18"/>
          <w:szCs w:val="18"/>
        </w:rPr>
      </w:pPr>
    </w:p>
    <w:p w:rsidR="0056264B" w:rsidRDefault="00154FFE" w:rsidP="00A015C9">
      <w:pPr>
        <w:ind w:left="120" w:right="7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 xml:space="preserve">Чтобы воспользоваться правом на отказ, вам следует посредством однозначно понимаемого сообщения (например, высланное по почте или э-почте письмо) проинформировать нас – </w:t>
      </w:r>
      <w:r w:rsidR="001D10B4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1D10B4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>
        <w:rPr>
          <w:rFonts w:ascii="Verdana" w:eastAsia="Verdana" w:hAnsi="Verdana" w:cs="Verdana"/>
          <w:sz w:val="24"/>
          <w:szCs w:val="24"/>
          <w:lang w:val="ru-RU"/>
        </w:rPr>
        <w:t xml:space="preserve">, </w:t>
      </w:r>
      <w:r w:rsidR="001D10B4" w:rsidRPr="001D10B4">
        <w:rPr>
          <w:rFonts w:ascii="Verdana" w:eastAsia="Verdana" w:hAnsi="Verdana" w:cs="Verdana"/>
          <w:sz w:val="24"/>
          <w:szCs w:val="24"/>
          <w:lang w:val="ru-RU"/>
        </w:rPr>
        <w:t>Brīvības gatve 203A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  <w:lang w:val="ru-RU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 xml:space="preserve">27725222, </w:t>
      </w:r>
      <w:hyperlink r:id="rId6" w:history="1">
        <w:r w:rsidRPr="009D40B5">
          <w:rPr>
            <w:rStyle w:val="Hyperlink"/>
            <w:rFonts w:ascii="Verdana" w:eastAsia="Verdana" w:hAnsi="Verdana" w:cs="Verdana"/>
            <w:sz w:val="24"/>
            <w:szCs w:val="24"/>
          </w:rPr>
          <w:t>info@bm.lv</w:t>
        </w:r>
      </w:hyperlink>
      <w:r>
        <w:rPr>
          <w:rFonts w:ascii="Verdana" w:eastAsia="Verdana" w:hAnsi="Verdana" w:cs="Verdana"/>
          <w:sz w:val="24"/>
          <w:szCs w:val="24"/>
          <w:lang w:val="ru-RU"/>
        </w:rPr>
        <w:t xml:space="preserve"> – проинформировать нас о решении отказаться от заключённого договора. Вы можете использовать ранее указанный бланк</w:t>
      </w:r>
      <w:r w:rsidR="00A9233B">
        <w:rPr>
          <w:rFonts w:ascii="Verdana" w:eastAsia="Verdana" w:hAnsi="Verdana" w:cs="Verdana"/>
          <w:sz w:val="24"/>
          <w:szCs w:val="24"/>
          <w:lang w:val="ru-RU"/>
        </w:rPr>
        <w:t xml:space="preserve"> о праве на отказ, но это не обязательно.</w:t>
      </w:r>
    </w:p>
    <w:p w:rsidR="0056264B" w:rsidRDefault="0056264B" w:rsidP="00A015C9">
      <w:pPr>
        <w:rPr>
          <w:sz w:val="18"/>
          <w:szCs w:val="18"/>
        </w:rPr>
      </w:pPr>
    </w:p>
    <w:p w:rsidR="0056264B" w:rsidRDefault="00A9233B" w:rsidP="00A015C9">
      <w:pPr>
        <w:ind w:left="120" w:right="6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Чтобы срок на право отказа был соблюдён, достаточно, если своё сообщение об использовании права на отказ вы вышлите нам до конца срока действия права на отказ.</w:t>
      </w:r>
    </w:p>
    <w:p w:rsidR="0056264B" w:rsidRPr="00A015C9" w:rsidRDefault="0056264B" w:rsidP="00A015C9">
      <w:pPr>
        <w:rPr>
          <w:sz w:val="16"/>
          <w:szCs w:val="16"/>
        </w:rPr>
      </w:pPr>
    </w:p>
    <w:p w:rsidR="00A9233B" w:rsidRDefault="00A9233B" w:rsidP="00A015C9">
      <w:pPr>
        <w:ind w:left="120" w:right="68"/>
        <w:jc w:val="both"/>
        <w:rPr>
          <w:rFonts w:ascii="Verdana" w:eastAsia="Verdana" w:hAnsi="Verdana" w:cs="Verdana"/>
          <w:b/>
          <w:sz w:val="24"/>
          <w:szCs w:val="24"/>
          <w:lang w:val="ru-RU"/>
        </w:rPr>
      </w:pPr>
      <w:r>
        <w:rPr>
          <w:rFonts w:ascii="Verdana" w:eastAsia="Verdana" w:hAnsi="Verdana" w:cs="Verdana"/>
          <w:b/>
          <w:sz w:val="24"/>
          <w:szCs w:val="24"/>
          <w:lang w:val="ru-RU"/>
        </w:rPr>
        <w:t>Последствия использования права на отказ</w:t>
      </w:r>
    </w:p>
    <w:p w:rsidR="00A9233B" w:rsidRDefault="00A9233B" w:rsidP="00A015C9">
      <w:pPr>
        <w:ind w:left="120" w:right="5365"/>
        <w:jc w:val="both"/>
        <w:rPr>
          <w:rFonts w:ascii="Verdana" w:eastAsia="Verdana" w:hAnsi="Verdana" w:cs="Verdana"/>
          <w:b/>
          <w:sz w:val="24"/>
          <w:szCs w:val="24"/>
          <w:lang w:val="ru-RU"/>
        </w:rPr>
      </w:pPr>
    </w:p>
    <w:p w:rsidR="00B849B5" w:rsidRPr="00B849B5" w:rsidRDefault="00B849B5" w:rsidP="00A015C9">
      <w:pPr>
        <w:ind w:left="120" w:right="-73"/>
        <w:jc w:val="both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Если вы откажетесь от настоящего договора, мы вам вернём все полученные от вас платежи, в том числе расходы на доставку (исключая дополнительные расходы, которые возникли из-за того, что вы выбрали вид доставки, который не является предлагаемым нами стандартным видом доставки)</w:t>
      </w:r>
      <w:r w:rsidR="00182550">
        <w:rPr>
          <w:rFonts w:ascii="Verdana" w:eastAsia="Verdana" w:hAnsi="Verdana" w:cs="Verdana"/>
          <w:sz w:val="24"/>
          <w:szCs w:val="24"/>
          <w:lang w:val="ru-RU"/>
        </w:rPr>
        <w:t>, без необоснованной задержки и в любом случае не позднее, чем в течение 14 дней со дня, когда мы были проинформированы о вашем решении отказаться от настоящего договора. Возврат будет осуществлён, используя то же самое средство оплаты, каким вы воспользовались для первоначальной сделки, кроме случая, когда вы не выразили ясно соглас</w:t>
      </w:r>
      <w:r w:rsidR="00040731">
        <w:rPr>
          <w:rFonts w:ascii="Verdana" w:eastAsia="Verdana" w:hAnsi="Verdana" w:cs="Verdana"/>
          <w:sz w:val="24"/>
          <w:szCs w:val="24"/>
          <w:lang w:val="ru-RU"/>
        </w:rPr>
        <w:t>ие на то, чтобы сделать это иным</w:t>
      </w:r>
      <w:r w:rsidR="00182550">
        <w:rPr>
          <w:rFonts w:ascii="Verdana" w:eastAsia="Verdana" w:hAnsi="Verdana" w:cs="Verdana"/>
          <w:sz w:val="24"/>
          <w:szCs w:val="24"/>
          <w:lang w:val="ru-RU"/>
        </w:rPr>
        <w:t xml:space="preserve"> способом.</w:t>
      </w:r>
      <w:r w:rsidR="00040731">
        <w:rPr>
          <w:rFonts w:ascii="Verdana" w:eastAsia="Verdana" w:hAnsi="Verdana" w:cs="Verdana"/>
          <w:sz w:val="24"/>
          <w:szCs w:val="24"/>
          <w:lang w:val="ru-RU"/>
        </w:rPr>
        <w:t xml:space="preserve"> В любом случае, в связи с таким возвратом с вас в процессе возврата не будет взыскано никаких сумм в виде платы.</w:t>
      </w:r>
    </w:p>
    <w:p w:rsidR="0056264B" w:rsidRDefault="0056264B" w:rsidP="00A015C9">
      <w:pPr>
        <w:rPr>
          <w:sz w:val="17"/>
          <w:szCs w:val="17"/>
        </w:rPr>
      </w:pPr>
    </w:p>
    <w:p w:rsidR="00040731" w:rsidRPr="003D4E4B" w:rsidRDefault="003D4E4B" w:rsidP="00A015C9">
      <w:pPr>
        <w:ind w:left="120" w:right="68"/>
        <w:jc w:val="both"/>
        <w:rPr>
          <w:rFonts w:ascii="Verdana" w:eastAsia="Verdana" w:hAnsi="Verdana" w:cs="Verdana"/>
          <w:spacing w:val="1"/>
          <w:sz w:val="24"/>
          <w:szCs w:val="24"/>
          <w:lang w:val="ru-RU"/>
        </w:rPr>
      </w:pPr>
      <w:r>
        <w:rPr>
          <w:rFonts w:ascii="Verdana" w:eastAsia="Verdana" w:hAnsi="Verdana" w:cs="Verdana"/>
          <w:spacing w:val="1"/>
          <w:sz w:val="24"/>
          <w:szCs w:val="24"/>
          <w:lang w:val="ru-RU"/>
        </w:rPr>
        <w:t>Мы можем задержать платёж до момента, когда получим товар назад или когда вы подадите подтверждение о том, что товар выслан назад в зависимости от того, какое действие будет выполнено раньше.</w:t>
      </w:r>
    </w:p>
    <w:p w:rsidR="00040731" w:rsidRPr="003D4E4B" w:rsidRDefault="00040731" w:rsidP="00A015C9">
      <w:pPr>
        <w:ind w:left="120" w:right="68"/>
        <w:jc w:val="both"/>
        <w:rPr>
          <w:rFonts w:ascii="Verdana" w:eastAsia="Verdana" w:hAnsi="Verdana" w:cs="Verdana"/>
          <w:spacing w:val="1"/>
          <w:sz w:val="16"/>
          <w:szCs w:val="16"/>
        </w:rPr>
      </w:pPr>
    </w:p>
    <w:p w:rsidR="003D4E4B" w:rsidRDefault="003D4E4B" w:rsidP="00A015C9">
      <w:pPr>
        <w:ind w:left="120" w:right="68"/>
        <w:jc w:val="both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pacing w:val="1"/>
          <w:sz w:val="24"/>
          <w:szCs w:val="24"/>
          <w:lang w:val="ru-RU"/>
        </w:rPr>
        <w:t xml:space="preserve">Товар вы должны выслать или передать </w:t>
      </w:r>
      <w:r w:rsidR="001D10B4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1D10B4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>
        <w:rPr>
          <w:rFonts w:ascii="Verdana" w:eastAsia="Verdana" w:hAnsi="Verdana" w:cs="Verdana"/>
          <w:sz w:val="24"/>
          <w:szCs w:val="24"/>
          <w:lang w:val="ru-RU"/>
        </w:rPr>
        <w:t xml:space="preserve"> ев улицу Краста, 89, Рига, </w:t>
      </w:r>
      <w:r>
        <w:rPr>
          <w:rFonts w:ascii="Verdana" w:eastAsia="Verdana" w:hAnsi="Verdana" w:cs="Verdana"/>
          <w:sz w:val="24"/>
          <w:szCs w:val="24"/>
          <w:lang w:val="lv-LV"/>
        </w:rPr>
        <w:t xml:space="preserve">LV-1019, </w:t>
      </w:r>
      <w:r>
        <w:rPr>
          <w:rFonts w:ascii="Verdana" w:eastAsia="Verdana" w:hAnsi="Verdana" w:cs="Verdana"/>
          <w:sz w:val="24"/>
          <w:szCs w:val="24"/>
          <w:lang w:val="ru-RU"/>
        </w:rPr>
        <w:t>без обоснованной задержки и в любом случае</w:t>
      </w:r>
      <w:r>
        <w:rPr>
          <w:rFonts w:ascii="Verdana" w:eastAsia="Verdana" w:hAnsi="Verdana" w:cs="Verdana"/>
          <w:sz w:val="24"/>
          <w:szCs w:val="24"/>
          <w:lang w:val="lv-LV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ru-RU"/>
        </w:rPr>
        <w:t>не позже чем в течение 14 дневного срока, начиная со дня, когда вы сообщили нам своё решение отказаться от настоящего договора. Срок будет соблюдён, если вы вышлите нам товар до окончания 14-дневного срока.</w:t>
      </w:r>
    </w:p>
    <w:p w:rsidR="003D4E4B" w:rsidRPr="003D4E4B" w:rsidRDefault="003D4E4B" w:rsidP="00A015C9">
      <w:pPr>
        <w:ind w:left="120" w:right="68"/>
        <w:jc w:val="both"/>
        <w:rPr>
          <w:rFonts w:ascii="Verdana" w:eastAsia="Verdana" w:hAnsi="Verdana" w:cs="Verdana"/>
          <w:sz w:val="16"/>
          <w:szCs w:val="16"/>
          <w:lang w:val="ru-RU"/>
        </w:rPr>
      </w:pPr>
    </w:p>
    <w:p w:rsidR="003D4E4B" w:rsidRPr="003D4E4B" w:rsidRDefault="003D4E4B" w:rsidP="00A015C9">
      <w:pPr>
        <w:ind w:left="120" w:right="68"/>
        <w:jc w:val="both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 xml:space="preserve">Вам придётся погашать связанные с возвратом товара прямые расходы (максимальные расходы, если товар нельзя возвратить по почте, могут составить примерно 80 </w:t>
      </w:r>
      <w:r>
        <w:rPr>
          <w:rFonts w:ascii="Verdana" w:eastAsia="Verdana" w:hAnsi="Verdana" w:cs="Verdana"/>
          <w:sz w:val="24"/>
          <w:szCs w:val="24"/>
          <w:lang w:val="lv-LV"/>
        </w:rPr>
        <w:t>EUR</w:t>
      </w:r>
      <w:r>
        <w:rPr>
          <w:rFonts w:ascii="Verdana" w:eastAsia="Verdana" w:hAnsi="Verdana" w:cs="Verdana"/>
          <w:sz w:val="24"/>
          <w:szCs w:val="24"/>
          <w:lang w:val="ru-RU"/>
        </w:rPr>
        <w:t>).</w:t>
      </w:r>
    </w:p>
    <w:p w:rsidR="003D4E4B" w:rsidRPr="003D4E4B" w:rsidRDefault="003D4E4B" w:rsidP="00A015C9">
      <w:pPr>
        <w:ind w:left="120" w:right="68"/>
        <w:jc w:val="both"/>
        <w:rPr>
          <w:rFonts w:ascii="Verdana" w:eastAsia="Verdana" w:hAnsi="Verdana" w:cs="Verdana"/>
          <w:sz w:val="16"/>
          <w:szCs w:val="16"/>
        </w:rPr>
      </w:pPr>
    </w:p>
    <w:p w:rsidR="0056264B" w:rsidRDefault="003D4E4B" w:rsidP="00A015C9">
      <w:pPr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Вы несёте ответственность только за уменьшение стоимости товара, если товар использован не для того, чтобы констатировать вид, качества и действие товара, а с другими целыми. Товар в целях проверки используется столько, сколько это было бы необходимо при покупке в магазине.</w:t>
      </w:r>
    </w:p>
    <w:sectPr w:rsidR="0056264B">
      <w:pgSz w:w="1190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E3A"/>
    <w:multiLevelType w:val="multilevel"/>
    <w:tmpl w:val="9AB468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4B"/>
    <w:rsid w:val="00040731"/>
    <w:rsid w:val="0007183C"/>
    <w:rsid w:val="00154FFE"/>
    <w:rsid w:val="00182550"/>
    <w:rsid w:val="001D10B4"/>
    <w:rsid w:val="003D4E4B"/>
    <w:rsid w:val="00404CBF"/>
    <w:rsid w:val="0056264B"/>
    <w:rsid w:val="00564604"/>
    <w:rsid w:val="009C543F"/>
    <w:rsid w:val="00A015C9"/>
    <w:rsid w:val="00A9233B"/>
    <w:rsid w:val="00B849B5"/>
    <w:rsid w:val="00D0265C"/>
    <w:rsid w:val="00DA6F09"/>
    <w:rsid w:val="00D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4251-F600-4D93-85C4-737F4C5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m.lv" TargetMode="External"/><Relationship Id="rId5" Type="http://schemas.openxmlformats.org/officeDocument/2006/relationships/hyperlink" Target="mailto:info@b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Yarilo-ra</dc:creator>
  <cp:lastModifiedBy>Janis Grinvalds</cp:lastModifiedBy>
  <cp:revision>10</cp:revision>
  <dcterms:created xsi:type="dcterms:W3CDTF">2017-02-20T02:52:00Z</dcterms:created>
  <dcterms:modified xsi:type="dcterms:W3CDTF">2018-06-11T07:55:00Z</dcterms:modified>
</cp:coreProperties>
</file>